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9D" w:rsidRPr="001E16C4" w:rsidRDefault="0059729D" w:rsidP="0059729D">
      <w:pPr>
        <w:rPr>
          <w:b/>
          <w:u w:val="single"/>
        </w:rPr>
      </w:pPr>
      <w:r w:rsidRPr="001E16C4">
        <w:rPr>
          <w:b/>
          <w:u w:val="single"/>
        </w:rPr>
        <w:t>SITI AMBIENTE, ECOLOGIA, NATURA</w:t>
      </w:r>
    </w:p>
    <w:p w:rsidR="0059729D" w:rsidRPr="0059729D" w:rsidRDefault="0059729D">
      <w:pPr>
        <w:rPr>
          <w:i/>
        </w:rPr>
      </w:pPr>
      <w:r w:rsidRPr="0059729D">
        <w:rPr>
          <w:i/>
        </w:rPr>
        <w:t xml:space="preserve">Ecoreporter </w:t>
      </w:r>
    </w:p>
    <w:p w:rsidR="0059729D" w:rsidRPr="0059729D" w:rsidRDefault="00C526A1">
      <w:hyperlink r:id="rId4" w:history="1">
        <w:r w:rsidR="0059729D" w:rsidRPr="00B7399B">
          <w:rPr>
            <w:rStyle w:val="Hyperlink"/>
          </w:rPr>
          <w:t>http://www.ecoreport.tv/litalia-non-spenga-il-sole-pecoraro-scanio-al-sam-expo/</w:t>
        </w:r>
      </w:hyperlink>
      <w:r w:rsidR="0059729D">
        <w:t xml:space="preserve"> </w:t>
      </w:r>
    </w:p>
    <w:p w:rsidR="0059729D" w:rsidRPr="00992F92" w:rsidRDefault="00992F92">
      <w:hyperlink r:id="rId5" w:history="1">
        <w:r w:rsidRPr="00992F92">
          <w:rPr>
            <w:rStyle w:val="Hyperlink"/>
          </w:rPr>
          <w:t>http://www.ecoreport.tv/intervista-ad-alfonso-pecoraro-scanio-presidente-fondazione-univerde/</w:t>
        </w:r>
      </w:hyperlink>
      <w:r w:rsidRPr="00992F92">
        <w:t xml:space="preserve"> </w:t>
      </w:r>
    </w:p>
    <w:p w:rsidR="00C526A1" w:rsidRPr="00C526A1" w:rsidRDefault="00C526A1">
      <w:pPr>
        <w:rPr>
          <w:i/>
        </w:rPr>
      </w:pPr>
      <w:r w:rsidRPr="00C526A1">
        <w:rPr>
          <w:i/>
        </w:rPr>
        <w:t>Rinnovabili.it</w:t>
      </w:r>
    </w:p>
    <w:p w:rsidR="00C526A1" w:rsidRDefault="00C526A1">
      <w:hyperlink r:id="rId6" w:history="1">
        <w:r w:rsidRPr="00EF5ACD">
          <w:rPr>
            <w:rStyle w:val="Hyperlink"/>
          </w:rPr>
          <w:t>www.rinnovabili.it/anternews/anter-allo-smart-expo-ambiente-mediterraneo-567/</w:t>
        </w:r>
      </w:hyperlink>
      <w:r>
        <w:t xml:space="preserve"> </w:t>
      </w:r>
    </w:p>
    <w:p w:rsidR="00C526A1" w:rsidRDefault="00C526A1"/>
    <w:p w:rsidR="00C526A1" w:rsidRPr="00C526A1" w:rsidRDefault="00C526A1">
      <w:pPr>
        <w:rPr>
          <w:b/>
          <w:u w:val="single"/>
        </w:rPr>
      </w:pPr>
      <w:r w:rsidRPr="00C526A1">
        <w:rPr>
          <w:b/>
          <w:u w:val="single"/>
        </w:rPr>
        <w:t>SITI DI CATEGORIA</w:t>
      </w:r>
    </w:p>
    <w:p w:rsidR="00C526A1" w:rsidRPr="00C526A1" w:rsidRDefault="00C526A1">
      <w:pPr>
        <w:rPr>
          <w:i/>
        </w:rPr>
      </w:pPr>
      <w:r w:rsidRPr="00C526A1">
        <w:rPr>
          <w:i/>
        </w:rPr>
        <w:t>Confindustria</w:t>
      </w:r>
    </w:p>
    <w:p w:rsidR="00C526A1" w:rsidRDefault="00C526A1">
      <w:hyperlink r:id="rId7" w:history="1">
        <w:r w:rsidRPr="00EF5ACD">
          <w:rPr>
            <w:rStyle w:val="Hyperlink"/>
          </w:rPr>
          <w:t>http://www.confindustria.sa.it/assindustria/assiweb.nsf/4884d9903c54aef2c1257179008232ad/87cbbd8f0bfa64d9c1257d4f0029543b/$FILE/08885109.pdf/Programma_convegni2.pdf</w:t>
        </w:r>
      </w:hyperlink>
    </w:p>
    <w:p w:rsidR="00C526A1" w:rsidRPr="00C526A1" w:rsidRDefault="00C526A1">
      <w:bookmarkStart w:id="0" w:name="_GoBack"/>
      <w:bookmarkEnd w:id="0"/>
    </w:p>
    <w:p w:rsidR="0059729D" w:rsidRDefault="0059729D">
      <w:pPr>
        <w:rPr>
          <w:b/>
          <w:u w:val="single"/>
        </w:rPr>
      </w:pPr>
      <w:r w:rsidRPr="0059729D">
        <w:rPr>
          <w:b/>
          <w:u w:val="single"/>
        </w:rPr>
        <w:t>INFORMAZIONE ON LINE</w:t>
      </w:r>
    </w:p>
    <w:p w:rsidR="00697110" w:rsidRPr="00697110" w:rsidRDefault="00697110">
      <w:pPr>
        <w:rPr>
          <w:i/>
        </w:rPr>
      </w:pPr>
      <w:r w:rsidRPr="00697110">
        <w:rPr>
          <w:i/>
        </w:rPr>
        <w:t>Salerno Notizie</w:t>
      </w:r>
    </w:p>
    <w:p w:rsidR="00B143DB" w:rsidRPr="002E24E5" w:rsidRDefault="00C526A1">
      <w:hyperlink r:id="rId8" w:history="1">
        <w:r w:rsidR="0059729D" w:rsidRPr="002E24E5">
          <w:rPr>
            <w:rStyle w:val="Hyperlink"/>
          </w:rPr>
          <w:t>http://www.salernonotizie.it/2014/09/10/sam-smart-ambiente-mediterraneo-al-complesso-di-santa-sofia-due-giornate-dedicate-allambiente-e-alla-green-economy/</w:t>
        </w:r>
      </w:hyperlink>
      <w:r w:rsidR="0059729D" w:rsidRPr="002E24E5">
        <w:t xml:space="preserve"> </w:t>
      </w:r>
    </w:p>
    <w:sectPr w:rsidR="00B143DB" w:rsidRPr="002E2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61"/>
    <w:rsid w:val="00003261"/>
    <w:rsid w:val="002E24E5"/>
    <w:rsid w:val="0059729D"/>
    <w:rsid w:val="00697110"/>
    <w:rsid w:val="00992F92"/>
    <w:rsid w:val="00B143DB"/>
    <w:rsid w:val="00BF682C"/>
    <w:rsid w:val="00C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6B9B-A68C-47CF-9B64-EA8BBD3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rnonotizie.it/2014/09/10/sam-smart-ambiente-mediterraneo-al-complesso-di-santa-sofia-due-giornate-dedicate-allambiente-e-alla-green-econo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findustria.sa.it/assindustria/assiweb.nsf/4884d9903c54aef2c1257179008232ad/87cbbd8f0bfa64d9c1257d4f0029543b/$FILE/08885109.pdf/Programma_convegni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novabili.it/anternews/anter-allo-smart-expo-ambiente-mediterraneo-567/" TargetMode="External"/><Relationship Id="rId5" Type="http://schemas.openxmlformats.org/officeDocument/2006/relationships/hyperlink" Target="http://www.ecoreport.tv/intervista-ad-alfonso-pecoraro-scanio-presidente-fondazione-univer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coreport.tv/litalia-non-spenga-il-sole-pecoraro-scanio-al-sam-exp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Assunta</cp:lastModifiedBy>
  <cp:revision>8</cp:revision>
  <dcterms:created xsi:type="dcterms:W3CDTF">2014-09-10T20:56:00Z</dcterms:created>
  <dcterms:modified xsi:type="dcterms:W3CDTF">2014-10-16T18:43:00Z</dcterms:modified>
</cp:coreProperties>
</file>